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5" w:rsidRDefault="00E405EC" w:rsidP="00E405EC">
      <w:pPr>
        <w:jc w:val="center"/>
        <w:rPr>
          <w:rFonts w:ascii="Times New Roman" w:hAnsi="Times New Roman"/>
          <w:b/>
          <w:sz w:val="28"/>
        </w:rPr>
      </w:pPr>
      <w:r w:rsidRPr="00B03DC5">
        <w:rPr>
          <w:rFonts w:ascii="Times New Roman" w:hAnsi="Times New Roman"/>
          <w:b/>
          <w:sz w:val="28"/>
        </w:rPr>
        <w:t>Beyond Words of the Constitution</w:t>
      </w:r>
    </w:p>
    <w:p w:rsidR="00E405EC" w:rsidRPr="00B03DC5" w:rsidRDefault="00B03DC5" w:rsidP="00E40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Amanda </w:t>
      </w:r>
      <w:proofErr w:type="spellStart"/>
      <w:r>
        <w:rPr>
          <w:rFonts w:ascii="Times New Roman" w:hAnsi="Times New Roman"/>
          <w:b/>
        </w:rPr>
        <w:t>Crampton</w:t>
      </w:r>
      <w:proofErr w:type="spellEnd"/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Inhuman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Degrading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Cruel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Torture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treatment of humans should be none of these.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Inhuman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Degrading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Cruel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Torture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 spectrum of treatments seen, heard, and felt.</w:t>
      </w:r>
      <w:proofErr w:type="gramEnd"/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spectrum? Perhaps—but all deny rights.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Inhuman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Degrading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Cruel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Torture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Seen throughout history,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Still heard today</w:t>
      </w:r>
      <w:proofErr w:type="gramStart"/>
      <w:r>
        <w:rPr>
          <w:rFonts w:ascii="Times New Roman" w:hAnsi="Times New Roman"/>
        </w:rPr>
        <w:t>;</w:t>
      </w:r>
      <w:proofErr w:type="gramEnd"/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Worldwide victims feel the effects.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Inhuman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Degrading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Cruel</w:t>
      </w:r>
    </w:p>
    <w:p w:rsidR="00E405EC" w:rsidRDefault="00E405EC" w:rsidP="00E405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Torture</w:t>
      </w: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E405EC" w:rsidRDefault="00E405EC" w:rsidP="00E405EC">
      <w:pPr>
        <w:jc w:val="center"/>
        <w:rPr>
          <w:rFonts w:ascii="Times New Roman" w:hAnsi="Times New Roman"/>
        </w:rPr>
      </w:pPr>
    </w:p>
    <w:p w:rsidR="006A4ADA" w:rsidRPr="00E405EC" w:rsidRDefault="00B03DC5" w:rsidP="00E405EC">
      <w:pPr>
        <w:jc w:val="right"/>
        <w:rPr>
          <w:rFonts w:ascii="Times New Roman" w:hAnsi="Times New Roman"/>
        </w:rPr>
      </w:pPr>
    </w:p>
    <w:sectPr w:rsidR="006A4ADA" w:rsidRPr="00E405EC" w:rsidSect="006F1CA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05EC"/>
    <w:rsid w:val="0053615B"/>
    <w:rsid w:val="00B03DC5"/>
    <w:rsid w:val="00E405E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>University of Manitoba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Watt</dc:creator>
  <cp:keywords/>
  <cp:lastModifiedBy>Jennifer Watt</cp:lastModifiedBy>
  <cp:revision>2</cp:revision>
  <dcterms:created xsi:type="dcterms:W3CDTF">2014-11-13T20:36:00Z</dcterms:created>
  <dcterms:modified xsi:type="dcterms:W3CDTF">2014-11-13T20:36:00Z</dcterms:modified>
</cp:coreProperties>
</file>